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7856" w14:textId="5BA42E3D" w:rsidR="00810DD2" w:rsidRPr="00C72259" w:rsidRDefault="00810DD2" w:rsidP="00C72259">
      <w:pPr>
        <w:jc w:val="center"/>
        <w:rPr>
          <w:rFonts w:ascii="Arial Narrow" w:hAnsi="Arial Narrow"/>
          <w:b/>
          <w:bCs/>
        </w:rPr>
      </w:pPr>
    </w:p>
    <w:p w14:paraId="2AA2BA94" w14:textId="77777777" w:rsidR="00F867F2" w:rsidRPr="00F867F2" w:rsidRDefault="00F867F2" w:rsidP="00810DD2">
      <w:pPr>
        <w:jc w:val="both"/>
      </w:pPr>
    </w:p>
    <w:p w14:paraId="7DFB93BA" w14:textId="12E0C8FE" w:rsidR="00810DD2" w:rsidRPr="00756740" w:rsidRDefault="00810DD2" w:rsidP="00810DD2">
      <w:pPr>
        <w:jc w:val="both"/>
        <w:rPr>
          <w:b/>
          <w:bCs/>
        </w:rPr>
      </w:pPr>
      <w:r w:rsidRPr="00756740">
        <w:rPr>
          <w:b/>
          <w:bCs/>
        </w:rPr>
        <w:t>Plata cu Klarna</w:t>
      </w:r>
    </w:p>
    <w:p w14:paraId="375F383D" w14:textId="77777777" w:rsidR="00810DD2" w:rsidRPr="00F867F2" w:rsidRDefault="00810DD2" w:rsidP="00810DD2">
      <w:pPr>
        <w:jc w:val="both"/>
      </w:pPr>
    </w:p>
    <w:p w14:paraId="4143ED6B" w14:textId="2785B61E" w:rsidR="00810DD2" w:rsidRPr="00F867F2" w:rsidRDefault="00810DD2" w:rsidP="00810DD2">
      <w:pPr>
        <w:jc w:val="both"/>
      </w:pPr>
      <w:r w:rsidRPr="00F867F2">
        <w:t>a. Clienții noștri au opțiunea de a plăti cu Klarna pentru comenzile lor pe acest site web. Klarna este o platformă terță de procesare a plăților și nu suntem responsabili pentru nicio problemă legată de procesarea plăților cu Klarna. Pentru termenii și condițiile specifice ale Klarna, vă rugăm să consultați site-ul oficial Klarna</w:t>
      </w:r>
      <w:r w:rsidR="00756740">
        <w:t xml:space="preserve"> </w:t>
      </w:r>
      <w:r w:rsidR="00756740" w:rsidRPr="00756740">
        <w:rPr>
          <w:color w:val="548DD4" w:themeColor="text2" w:themeTint="99"/>
        </w:rPr>
        <w:t xml:space="preserve">https://cdn.klarna.com/1.0/shared/content/legal/terms/0/ro_ro/paylaterin3  </w:t>
      </w:r>
    </w:p>
    <w:p w14:paraId="076B0130" w14:textId="77777777" w:rsidR="00756740" w:rsidRDefault="00756740" w:rsidP="00810DD2">
      <w:pPr>
        <w:jc w:val="both"/>
      </w:pPr>
    </w:p>
    <w:p w14:paraId="65F7F005" w14:textId="4FA85252" w:rsidR="00810DD2" w:rsidRPr="00756740" w:rsidRDefault="00810DD2" w:rsidP="00810DD2">
      <w:pPr>
        <w:jc w:val="both"/>
        <w:rPr>
          <w:b/>
          <w:bCs/>
        </w:rPr>
      </w:pPr>
      <w:r w:rsidRPr="00756740">
        <w:rPr>
          <w:b/>
          <w:bCs/>
        </w:rPr>
        <w:t>Confidențialitatea Datelor</w:t>
      </w:r>
    </w:p>
    <w:p w14:paraId="224005D5" w14:textId="588BDBF8" w:rsidR="00810DD2" w:rsidRPr="00756740" w:rsidRDefault="00810DD2" w:rsidP="00810DD2">
      <w:pPr>
        <w:jc w:val="both"/>
        <w:rPr>
          <w:color w:val="548DD4" w:themeColor="text2" w:themeTint="99"/>
        </w:rPr>
      </w:pPr>
      <w:r w:rsidRPr="00F867F2">
        <w:t>a. Prin utilizarea Klarna pentru efectuarea plăților, clienții noștri sunt de acord să împărtășească informații cu Klarna, inclusiv datele lor personale. Noi nu avem control asupra modului în care Klarna utilizează sau protejează aceste date. Pentru detalii suplimentare, vă rugăm să consultați Politica de Confidențialitate a Klarna</w:t>
      </w:r>
      <w:r w:rsidR="00756740">
        <w:t>,</w:t>
      </w:r>
      <w:r w:rsidR="001A3BBE">
        <w:t xml:space="preserve"> </w:t>
      </w:r>
      <w:r w:rsidR="00756740" w:rsidRPr="00756740">
        <w:rPr>
          <w:color w:val="548DD4" w:themeColor="text2" w:themeTint="99"/>
        </w:rPr>
        <w:t>https://www.klarna.com/ro/confidentialitate/</w:t>
      </w:r>
    </w:p>
    <w:p w14:paraId="0D2C769A" w14:textId="77777777" w:rsidR="00810DD2" w:rsidRPr="00F867F2" w:rsidRDefault="00810DD2" w:rsidP="00810DD2">
      <w:pPr>
        <w:jc w:val="both"/>
      </w:pPr>
    </w:p>
    <w:p w14:paraId="7DCEAA96" w14:textId="77777777" w:rsidR="00810DD2" w:rsidRPr="00756740" w:rsidRDefault="00810DD2" w:rsidP="00810DD2">
      <w:pPr>
        <w:jc w:val="both"/>
        <w:rPr>
          <w:b/>
          <w:bCs/>
        </w:rPr>
      </w:pPr>
      <w:r w:rsidRPr="00756740">
        <w:rPr>
          <w:b/>
          <w:bCs/>
        </w:rPr>
        <w:t>Procesarea Plăților și Returnarea Produselor</w:t>
      </w:r>
    </w:p>
    <w:p w14:paraId="6DC3B533" w14:textId="77777777" w:rsidR="00810DD2" w:rsidRPr="00F867F2" w:rsidRDefault="00810DD2" w:rsidP="00810DD2">
      <w:pPr>
        <w:jc w:val="both"/>
      </w:pPr>
      <w:r w:rsidRPr="00F867F2">
        <w:t>a. Plățile cu Klarna vor fi procesate conform politicilor și termenilor Klarna. Orice dispute sau probleme legate de procesarea plăților trebuie să fie adresate direct către Klarna. Noi nu suntem responsabili pentru rezolvarea acestor dispute.</w:t>
      </w:r>
    </w:p>
    <w:p w14:paraId="080B54A6" w14:textId="77777777" w:rsidR="00810DD2" w:rsidRPr="00F867F2" w:rsidRDefault="00810DD2" w:rsidP="00810DD2">
      <w:pPr>
        <w:jc w:val="both"/>
      </w:pPr>
    </w:p>
    <w:p w14:paraId="35BB262B" w14:textId="77777777" w:rsidR="00810DD2" w:rsidRDefault="00810DD2" w:rsidP="00810DD2">
      <w:pPr>
        <w:jc w:val="both"/>
      </w:pPr>
      <w:r w:rsidRPr="00F867F2">
        <w:t>b. Dacă un client returnează un produs achiziționat folosind Klarna, rambursarea va fi gestionată în conformitate cu politica noastră de returnare și politica de rambursare a Klarna, după caz.</w:t>
      </w:r>
    </w:p>
    <w:p w14:paraId="4A24A85D" w14:textId="77777777" w:rsidR="00756740" w:rsidRPr="00F867F2" w:rsidRDefault="00756740" w:rsidP="00810DD2">
      <w:pPr>
        <w:jc w:val="both"/>
      </w:pPr>
    </w:p>
    <w:p w14:paraId="67B40C7F" w14:textId="379E02D5" w:rsidR="00810DD2" w:rsidRPr="00F867F2" w:rsidRDefault="00756740" w:rsidP="00756740">
      <w:pPr>
        <w:jc w:val="both"/>
      </w:pPr>
      <w:r>
        <w:t xml:space="preserve">c. </w:t>
      </w:r>
      <w:r w:rsidR="00C72259">
        <w:t>Klarna isi</w:t>
      </w:r>
      <w:r>
        <w:t xml:space="preserve"> rezervăm dreptul de a refuza orice plată efectuată prin intermediul Klarna dacă suspect</w:t>
      </w:r>
      <w:r w:rsidR="00C72259">
        <w:t>eaza</w:t>
      </w:r>
      <w:r>
        <w:t xml:space="preserve"> fraudă sau activitate ilegală.</w:t>
      </w:r>
    </w:p>
    <w:p w14:paraId="01504BEB" w14:textId="77777777" w:rsidR="00810DD2" w:rsidRPr="00756740" w:rsidRDefault="00810DD2" w:rsidP="00810DD2">
      <w:pPr>
        <w:jc w:val="both"/>
        <w:rPr>
          <w:b/>
          <w:bCs/>
        </w:rPr>
      </w:pPr>
      <w:r w:rsidRPr="00756740">
        <w:rPr>
          <w:b/>
          <w:bCs/>
        </w:rPr>
        <w:t>Răspundere</w:t>
      </w:r>
    </w:p>
    <w:p w14:paraId="007D1971" w14:textId="77777777" w:rsidR="00810DD2" w:rsidRPr="00F867F2" w:rsidRDefault="00810DD2" w:rsidP="00810DD2">
      <w:pPr>
        <w:jc w:val="both"/>
      </w:pPr>
    </w:p>
    <w:p w14:paraId="5A45B7D3" w14:textId="77777777" w:rsidR="00810DD2" w:rsidRPr="00F867F2" w:rsidRDefault="00810DD2" w:rsidP="00810DD2">
      <w:pPr>
        <w:jc w:val="both"/>
      </w:pPr>
      <w:r w:rsidRPr="00F867F2">
        <w:t>a. Nu suntem responsabili pentru nicio pierdere sau prejudiciu suferit de un client în legătură cu utilizarea Klarna sau a platformei lor. Klarna va fi singura responsabilă pentru orice probleme sau dispute legate de plata cu Klarna.</w:t>
      </w:r>
    </w:p>
    <w:p w14:paraId="3FAA12B2" w14:textId="77777777" w:rsidR="00810DD2" w:rsidRPr="00F867F2" w:rsidRDefault="00810DD2" w:rsidP="00810DD2">
      <w:pPr>
        <w:jc w:val="both"/>
      </w:pPr>
    </w:p>
    <w:p w14:paraId="7A9C1D9D" w14:textId="77777777" w:rsidR="00810DD2" w:rsidRPr="00756740" w:rsidRDefault="00810DD2" w:rsidP="00810DD2">
      <w:pPr>
        <w:jc w:val="both"/>
        <w:rPr>
          <w:b/>
          <w:bCs/>
        </w:rPr>
      </w:pPr>
      <w:r w:rsidRPr="00756740">
        <w:rPr>
          <w:b/>
          <w:bCs/>
        </w:rPr>
        <w:t>Modificări ale Termenilor și Condițiilor</w:t>
      </w:r>
    </w:p>
    <w:p w14:paraId="5228FFE7" w14:textId="77777777" w:rsidR="00810DD2" w:rsidRPr="00F867F2" w:rsidRDefault="00810DD2" w:rsidP="00810DD2">
      <w:pPr>
        <w:jc w:val="both"/>
      </w:pPr>
    </w:p>
    <w:p w14:paraId="19610A97" w14:textId="0C0CAE66" w:rsidR="006B1338" w:rsidRDefault="00054FA6" w:rsidP="00054FA6">
      <w:pPr>
        <w:jc w:val="both"/>
      </w:pPr>
      <w:r>
        <w:t xml:space="preserve"> a.</w:t>
      </w:r>
      <w:r w:rsidR="00810DD2" w:rsidRPr="00F867F2">
        <w:t>Ne rezervăm dreptul de a modifica acești Termeni și Condiții pentru a reflecta schimbările în utilizarea Klarna sau în politicile lor. Orice modificări vor fi afișate pe site-ul nostru, iar clienții sunt responsabili să le revizuiască periodic.</w:t>
      </w:r>
    </w:p>
    <w:sectPr w:rsidR="006B1338" w:rsidSect="00977EBF">
      <w:pgSz w:w="11910" w:h="16840"/>
      <w:pgMar w:top="1382" w:right="1339" w:bottom="274"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3EA7" w14:textId="77777777" w:rsidR="00015749" w:rsidRDefault="00015749" w:rsidP="00977EBF">
      <w:r>
        <w:separator/>
      </w:r>
    </w:p>
  </w:endnote>
  <w:endnote w:type="continuationSeparator" w:id="0">
    <w:p w14:paraId="7344A4C9" w14:textId="77777777" w:rsidR="00015749" w:rsidRDefault="00015749" w:rsidP="0097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85ED" w14:textId="77777777" w:rsidR="00015749" w:rsidRDefault="00015749" w:rsidP="00977EBF">
      <w:r>
        <w:separator/>
      </w:r>
    </w:p>
  </w:footnote>
  <w:footnote w:type="continuationSeparator" w:id="0">
    <w:p w14:paraId="758CC3C5" w14:textId="77777777" w:rsidR="00015749" w:rsidRDefault="00015749" w:rsidP="00977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3C73"/>
    <w:multiLevelType w:val="hybridMultilevel"/>
    <w:tmpl w:val="DDCEE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A139A"/>
    <w:multiLevelType w:val="hybridMultilevel"/>
    <w:tmpl w:val="A34890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81224"/>
    <w:multiLevelType w:val="multilevel"/>
    <w:tmpl w:val="379E3314"/>
    <w:lvl w:ilvl="0">
      <w:start w:val="1"/>
      <w:numFmt w:val="decimal"/>
      <w:lvlText w:val="%1"/>
      <w:lvlJc w:val="left"/>
      <w:pPr>
        <w:ind w:left="100" w:hanging="386"/>
        <w:jc w:val="left"/>
      </w:pPr>
      <w:rPr>
        <w:rFonts w:hint="default"/>
        <w:lang w:val="ro-RO" w:eastAsia="en-US" w:bidi="ar-SA"/>
      </w:rPr>
    </w:lvl>
    <w:lvl w:ilvl="1">
      <w:start w:val="1"/>
      <w:numFmt w:val="decimal"/>
      <w:lvlText w:val="%1.%2."/>
      <w:lvlJc w:val="left"/>
      <w:pPr>
        <w:ind w:left="100" w:hanging="386"/>
        <w:jc w:val="left"/>
      </w:pPr>
      <w:rPr>
        <w:rFonts w:ascii="Calibri" w:eastAsia="Calibri" w:hAnsi="Calibri" w:cs="Calibri" w:hint="default"/>
        <w:w w:val="100"/>
        <w:sz w:val="22"/>
        <w:szCs w:val="22"/>
        <w:lang w:val="ro-RO" w:eastAsia="en-US" w:bidi="ar-SA"/>
      </w:rPr>
    </w:lvl>
    <w:lvl w:ilvl="2">
      <w:numFmt w:val="bullet"/>
      <w:lvlText w:val="•"/>
      <w:lvlJc w:val="left"/>
      <w:pPr>
        <w:ind w:left="1925" w:hanging="386"/>
      </w:pPr>
      <w:rPr>
        <w:rFonts w:hint="default"/>
        <w:lang w:val="ro-RO" w:eastAsia="en-US" w:bidi="ar-SA"/>
      </w:rPr>
    </w:lvl>
    <w:lvl w:ilvl="3">
      <w:numFmt w:val="bullet"/>
      <w:lvlText w:val="•"/>
      <w:lvlJc w:val="left"/>
      <w:pPr>
        <w:ind w:left="2837" w:hanging="386"/>
      </w:pPr>
      <w:rPr>
        <w:rFonts w:hint="default"/>
        <w:lang w:val="ro-RO" w:eastAsia="en-US" w:bidi="ar-SA"/>
      </w:rPr>
    </w:lvl>
    <w:lvl w:ilvl="4">
      <w:numFmt w:val="bullet"/>
      <w:lvlText w:val="•"/>
      <w:lvlJc w:val="left"/>
      <w:pPr>
        <w:ind w:left="3750" w:hanging="386"/>
      </w:pPr>
      <w:rPr>
        <w:rFonts w:hint="default"/>
        <w:lang w:val="ro-RO" w:eastAsia="en-US" w:bidi="ar-SA"/>
      </w:rPr>
    </w:lvl>
    <w:lvl w:ilvl="5">
      <w:numFmt w:val="bullet"/>
      <w:lvlText w:val="•"/>
      <w:lvlJc w:val="left"/>
      <w:pPr>
        <w:ind w:left="4663" w:hanging="386"/>
      </w:pPr>
      <w:rPr>
        <w:rFonts w:hint="default"/>
        <w:lang w:val="ro-RO" w:eastAsia="en-US" w:bidi="ar-SA"/>
      </w:rPr>
    </w:lvl>
    <w:lvl w:ilvl="6">
      <w:numFmt w:val="bullet"/>
      <w:lvlText w:val="•"/>
      <w:lvlJc w:val="left"/>
      <w:pPr>
        <w:ind w:left="5575" w:hanging="386"/>
      </w:pPr>
      <w:rPr>
        <w:rFonts w:hint="default"/>
        <w:lang w:val="ro-RO" w:eastAsia="en-US" w:bidi="ar-SA"/>
      </w:rPr>
    </w:lvl>
    <w:lvl w:ilvl="7">
      <w:numFmt w:val="bullet"/>
      <w:lvlText w:val="•"/>
      <w:lvlJc w:val="left"/>
      <w:pPr>
        <w:ind w:left="6488" w:hanging="386"/>
      </w:pPr>
      <w:rPr>
        <w:rFonts w:hint="default"/>
        <w:lang w:val="ro-RO" w:eastAsia="en-US" w:bidi="ar-SA"/>
      </w:rPr>
    </w:lvl>
    <w:lvl w:ilvl="8">
      <w:numFmt w:val="bullet"/>
      <w:lvlText w:val="•"/>
      <w:lvlJc w:val="left"/>
      <w:pPr>
        <w:ind w:left="7401" w:hanging="386"/>
      </w:pPr>
      <w:rPr>
        <w:rFonts w:hint="default"/>
        <w:lang w:val="ro-RO" w:eastAsia="en-US" w:bidi="ar-SA"/>
      </w:rPr>
    </w:lvl>
  </w:abstractNum>
  <w:abstractNum w:abstractNumId="3" w15:restartNumberingAfterBreak="0">
    <w:nsid w:val="3A5D3EA3"/>
    <w:multiLevelType w:val="multilevel"/>
    <w:tmpl w:val="80A24F4E"/>
    <w:lvl w:ilvl="0">
      <w:start w:val="10"/>
      <w:numFmt w:val="decimal"/>
      <w:lvlText w:val="%1"/>
      <w:lvlJc w:val="left"/>
      <w:pPr>
        <w:ind w:left="100" w:hanging="497"/>
        <w:jc w:val="left"/>
      </w:pPr>
      <w:rPr>
        <w:rFonts w:hint="default"/>
        <w:lang w:val="ro-RO" w:eastAsia="en-US" w:bidi="ar-SA"/>
      </w:rPr>
    </w:lvl>
    <w:lvl w:ilvl="1">
      <w:start w:val="1"/>
      <w:numFmt w:val="decimal"/>
      <w:lvlText w:val="%1.%2."/>
      <w:lvlJc w:val="left"/>
      <w:pPr>
        <w:ind w:left="100" w:hanging="497"/>
        <w:jc w:val="left"/>
      </w:pPr>
      <w:rPr>
        <w:rFonts w:ascii="Calibri" w:eastAsia="Calibri" w:hAnsi="Calibri" w:cs="Calibri" w:hint="default"/>
        <w:w w:val="100"/>
        <w:sz w:val="22"/>
        <w:szCs w:val="22"/>
        <w:lang w:val="ro-RO" w:eastAsia="en-US" w:bidi="ar-SA"/>
      </w:rPr>
    </w:lvl>
    <w:lvl w:ilvl="2">
      <w:numFmt w:val="bullet"/>
      <w:lvlText w:val="•"/>
      <w:lvlJc w:val="left"/>
      <w:pPr>
        <w:ind w:left="1925" w:hanging="497"/>
      </w:pPr>
      <w:rPr>
        <w:rFonts w:hint="default"/>
        <w:lang w:val="ro-RO" w:eastAsia="en-US" w:bidi="ar-SA"/>
      </w:rPr>
    </w:lvl>
    <w:lvl w:ilvl="3">
      <w:numFmt w:val="bullet"/>
      <w:lvlText w:val="•"/>
      <w:lvlJc w:val="left"/>
      <w:pPr>
        <w:ind w:left="2837" w:hanging="497"/>
      </w:pPr>
      <w:rPr>
        <w:rFonts w:hint="default"/>
        <w:lang w:val="ro-RO" w:eastAsia="en-US" w:bidi="ar-SA"/>
      </w:rPr>
    </w:lvl>
    <w:lvl w:ilvl="4">
      <w:numFmt w:val="bullet"/>
      <w:lvlText w:val="•"/>
      <w:lvlJc w:val="left"/>
      <w:pPr>
        <w:ind w:left="3750" w:hanging="497"/>
      </w:pPr>
      <w:rPr>
        <w:rFonts w:hint="default"/>
        <w:lang w:val="ro-RO" w:eastAsia="en-US" w:bidi="ar-SA"/>
      </w:rPr>
    </w:lvl>
    <w:lvl w:ilvl="5">
      <w:numFmt w:val="bullet"/>
      <w:lvlText w:val="•"/>
      <w:lvlJc w:val="left"/>
      <w:pPr>
        <w:ind w:left="4663" w:hanging="497"/>
      </w:pPr>
      <w:rPr>
        <w:rFonts w:hint="default"/>
        <w:lang w:val="ro-RO" w:eastAsia="en-US" w:bidi="ar-SA"/>
      </w:rPr>
    </w:lvl>
    <w:lvl w:ilvl="6">
      <w:numFmt w:val="bullet"/>
      <w:lvlText w:val="•"/>
      <w:lvlJc w:val="left"/>
      <w:pPr>
        <w:ind w:left="5575" w:hanging="497"/>
      </w:pPr>
      <w:rPr>
        <w:rFonts w:hint="default"/>
        <w:lang w:val="ro-RO" w:eastAsia="en-US" w:bidi="ar-SA"/>
      </w:rPr>
    </w:lvl>
    <w:lvl w:ilvl="7">
      <w:numFmt w:val="bullet"/>
      <w:lvlText w:val="•"/>
      <w:lvlJc w:val="left"/>
      <w:pPr>
        <w:ind w:left="6488" w:hanging="497"/>
      </w:pPr>
      <w:rPr>
        <w:rFonts w:hint="default"/>
        <w:lang w:val="ro-RO" w:eastAsia="en-US" w:bidi="ar-SA"/>
      </w:rPr>
    </w:lvl>
    <w:lvl w:ilvl="8">
      <w:numFmt w:val="bullet"/>
      <w:lvlText w:val="•"/>
      <w:lvlJc w:val="left"/>
      <w:pPr>
        <w:ind w:left="7401" w:hanging="497"/>
      </w:pPr>
      <w:rPr>
        <w:rFonts w:hint="default"/>
        <w:lang w:val="ro-RO" w:eastAsia="en-US" w:bidi="ar-SA"/>
      </w:rPr>
    </w:lvl>
  </w:abstractNum>
  <w:abstractNum w:abstractNumId="4" w15:restartNumberingAfterBreak="0">
    <w:nsid w:val="3B0578DC"/>
    <w:multiLevelType w:val="multilevel"/>
    <w:tmpl w:val="A94EBF94"/>
    <w:lvl w:ilvl="0">
      <w:start w:val="11"/>
      <w:numFmt w:val="decimal"/>
      <w:lvlText w:val="%1"/>
      <w:lvlJc w:val="left"/>
      <w:pPr>
        <w:ind w:left="596" w:hanging="497"/>
        <w:jc w:val="left"/>
      </w:pPr>
      <w:rPr>
        <w:rFonts w:hint="default"/>
        <w:lang w:val="ro-RO" w:eastAsia="en-US" w:bidi="ar-SA"/>
      </w:rPr>
    </w:lvl>
    <w:lvl w:ilvl="1">
      <w:start w:val="1"/>
      <w:numFmt w:val="decimal"/>
      <w:lvlText w:val="%1.%2."/>
      <w:lvlJc w:val="left"/>
      <w:pPr>
        <w:ind w:left="596" w:hanging="497"/>
        <w:jc w:val="left"/>
      </w:pPr>
      <w:rPr>
        <w:rFonts w:ascii="Calibri" w:eastAsia="Calibri" w:hAnsi="Calibri" w:cs="Calibri" w:hint="default"/>
        <w:w w:val="100"/>
        <w:sz w:val="22"/>
        <w:szCs w:val="22"/>
        <w:lang w:val="ro-RO" w:eastAsia="en-US" w:bidi="ar-SA"/>
      </w:rPr>
    </w:lvl>
    <w:lvl w:ilvl="2">
      <w:numFmt w:val="bullet"/>
      <w:lvlText w:val="•"/>
      <w:lvlJc w:val="left"/>
      <w:pPr>
        <w:ind w:left="2325" w:hanging="497"/>
      </w:pPr>
      <w:rPr>
        <w:rFonts w:hint="default"/>
        <w:lang w:val="ro-RO" w:eastAsia="en-US" w:bidi="ar-SA"/>
      </w:rPr>
    </w:lvl>
    <w:lvl w:ilvl="3">
      <w:numFmt w:val="bullet"/>
      <w:lvlText w:val="•"/>
      <w:lvlJc w:val="left"/>
      <w:pPr>
        <w:ind w:left="3187" w:hanging="497"/>
      </w:pPr>
      <w:rPr>
        <w:rFonts w:hint="default"/>
        <w:lang w:val="ro-RO" w:eastAsia="en-US" w:bidi="ar-SA"/>
      </w:rPr>
    </w:lvl>
    <w:lvl w:ilvl="4">
      <w:numFmt w:val="bullet"/>
      <w:lvlText w:val="•"/>
      <w:lvlJc w:val="left"/>
      <w:pPr>
        <w:ind w:left="4050" w:hanging="497"/>
      </w:pPr>
      <w:rPr>
        <w:rFonts w:hint="default"/>
        <w:lang w:val="ro-RO" w:eastAsia="en-US" w:bidi="ar-SA"/>
      </w:rPr>
    </w:lvl>
    <w:lvl w:ilvl="5">
      <w:numFmt w:val="bullet"/>
      <w:lvlText w:val="•"/>
      <w:lvlJc w:val="left"/>
      <w:pPr>
        <w:ind w:left="4913" w:hanging="497"/>
      </w:pPr>
      <w:rPr>
        <w:rFonts w:hint="default"/>
        <w:lang w:val="ro-RO" w:eastAsia="en-US" w:bidi="ar-SA"/>
      </w:rPr>
    </w:lvl>
    <w:lvl w:ilvl="6">
      <w:numFmt w:val="bullet"/>
      <w:lvlText w:val="•"/>
      <w:lvlJc w:val="left"/>
      <w:pPr>
        <w:ind w:left="5775" w:hanging="497"/>
      </w:pPr>
      <w:rPr>
        <w:rFonts w:hint="default"/>
        <w:lang w:val="ro-RO" w:eastAsia="en-US" w:bidi="ar-SA"/>
      </w:rPr>
    </w:lvl>
    <w:lvl w:ilvl="7">
      <w:numFmt w:val="bullet"/>
      <w:lvlText w:val="•"/>
      <w:lvlJc w:val="left"/>
      <w:pPr>
        <w:ind w:left="6638" w:hanging="497"/>
      </w:pPr>
      <w:rPr>
        <w:rFonts w:hint="default"/>
        <w:lang w:val="ro-RO" w:eastAsia="en-US" w:bidi="ar-SA"/>
      </w:rPr>
    </w:lvl>
    <w:lvl w:ilvl="8">
      <w:numFmt w:val="bullet"/>
      <w:lvlText w:val="•"/>
      <w:lvlJc w:val="left"/>
      <w:pPr>
        <w:ind w:left="7501" w:hanging="497"/>
      </w:pPr>
      <w:rPr>
        <w:rFonts w:hint="default"/>
        <w:lang w:val="ro-RO" w:eastAsia="en-US" w:bidi="ar-SA"/>
      </w:rPr>
    </w:lvl>
  </w:abstractNum>
  <w:abstractNum w:abstractNumId="5" w15:restartNumberingAfterBreak="0">
    <w:nsid w:val="5DE859F3"/>
    <w:multiLevelType w:val="multilevel"/>
    <w:tmpl w:val="FC0A9B10"/>
    <w:lvl w:ilvl="0">
      <w:start w:val="3"/>
      <w:numFmt w:val="decimal"/>
      <w:lvlText w:val="%1"/>
      <w:lvlJc w:val="left"/>
      <w:pPr>
        <w:ind w:left="100" w:hanging="386"/>
        <w:jc w:val="left"/>
      </w:pPr>
      <w:rPr>
        <w:rFonts w:hint="default"/>
        <w:lang w:val="ro-RO" w:eastAsia="en-US" w:bidi="ar-SA"/>
      </w:rPr>
    </w:lvl>
    <w:lvl w:ilvl="1">
      <w:start w:val="1"/>
      <w:numFmt w:val="decimal"/>
      <w:lvlText w:val="%1.%2."/>
      <w:lvlJc w:val="left"/>
      <w:pPr>
        <w:ind w:left="100" w:hanging="386"/>
        <w:jc w:val="left"/>
      </w:pPr>
      <w:rPr>
        <w:rFonts w:ascii="Calibri" w:eastAsia="Calibri" w:hAnsi="Calibri" w:cs="Calibri" w:hint="default"/>
        <w:w w:val="100"/>
        <w:sz w:val="22"/>
        <w:szCs w:val="22"/>
        <w:lang w:val="ro-RO" w:eastAsia="en-US" w:bidi="ar-SA"/>
      </w:rPr>
    </w:lvl>
    <w:lvl w:ilvl="2">
      <w:numFmt w:val="bullet"/>
      <w:lvlText w:val="•"/>
      <w:lvlJc w:val="left"/>
      <w:pPr>
        <w:ind w:left="1925" w:hanging="386"/>
      </w:pPr>
      <w:rPr>
        <w:rFonts w:hint="default"/>
        <w:lang w:val="ro-RO" w:eastAsia="en-US" w:bidi="ar-SA"/>
      </w:rPr>
    </w:lvl>
    <w:lvl w:ilvl="3">
      <w:numFmt w:val="bullet"/>
      <w:lvlText w:val="•"/>
      <w:lvlJc w:val="left"/>
      <w:pPr>
        <w:ind w:left="2837" w:hanging="386"/>
      </w:pPr>
      <w:rPr>
        <w:rFonts w:hint="default"/>
        <w:lang w:val="ro-RO" w:eastAsia="en-US" w:bidi="ar-SA"/>
      </w:rPr>
    </w:lvl>
    <w:lvl w:ilvl="4">
      <w:numFmt w:val="bullet"/>
      <w:lvlText w:val="•"/>
      <w:lvlJc w:val="left"/>
      <w:pPr>
        <w:ind w:left="3750" w:hanging="386"/>
      </w:pPr>
      <w:rPr>
        <w:rFonts w:hint="default"/>
        <w:lang w:val="ro-RO" w:eastAsia="en-US" w:bidi="ar-SA"/>
      </w:rPr>
    </w:lvl>
    <w:lvl w:ilvl="5">
      <w:numFmt w:val="bullet"/>
      <w:lvlText w:val="•"/>
      <w:lvlJc w:val="left"/>
      <w:pPr>
        <w:ind w:left="4663" w:hanging="386"/>
      </w:pPr>
      <w:rPr>
        <w:rFonts w:hint="default"/>
        <w:lang w:val="ro-RO" w:eastAsia="en-US" w:bidi="ar-SA"/>
      </w:rPr>
    </w:lvl>
    <w:lvl w:ilvl="6">
      <w:numFmt w:val="bullet"/>
      <w:lvlText w:val="•"/>
      <w:lvlJc w:val="left"/>
      <w:pPr>
        <w:ind w:left="5575" w:hanging="386"/>
      </w:pPr>
      <w:rPr>
        <w:rFonts w:hint="default"/>
        <w:lang w:val="ro-RO" w:eastAsia="en-US" w:bidi="ar-SA"/>
      </w:rPr>
    </w:lvl>
    <w:lvl w:ilvl="7">
      <w:numFmt w:val="bullet"/>
      <w:lvlText w:val="•"/>
      <w:lvlJc w:val="left"/>
      <w:pPr>
        <w:ind w:left="6488" w:hanging="386"/>
      </w:pPr>
      <w:rPr>
        <w:rFonts w:hint="default"/>
        <w:lang w:val="ro-RO" w:eastAsia="en-US" w:bidi="ar-SA"/>
      </w:rPr>
    </w:lvl>
    <w:lvl w:ilvl="8">
      <w:numFmt w:val="bullet"/>
      <w:lvlText w:val="•"/>
      <w:lvlJc w:val="left"/>
      <w:pPr>
        <w:ind w:left="7401" w:hanging="386"/>
      </w:pPr>
      <w:rPr>
        <w:rFonts w:hint="default"/>
        <w:lang w:val="ro-RO" w:eastAsia="en-US" w:bidi="ar-SA"/>
      </w:rPr>
    </w:lvl>
  </w:abstractNum>
  <w:abstractNum w:abstractNumId="6" w15:restartNumberingAfterBreak="0">
    <w:nsid w:val="6B2A659C"/>
    <w:multiLevelType w:val="multilevel"/>
    <w:tmpl w:val="D58ABD62"/>
    <w:lvl w:ilvl="0">
      <w:start w:val="8"/>
      <w:numFmt w:val="decimal"/>
      <w:lvlText w:val="%1"/>
      <w:lvlJc w:val="left"/>
      <w:pPr>
        <w:ind w:left="100" w:hanging="386"/>
        <w:jc w:val="left"/>
      </w:pPr>
      <w:rPr>
        <w:rFonts w:hint="default"/>
        <w:lang w:val="ro-RO" w:eastAsia="en-US" w:bidi="ar-SA"/>
      </w:rPr>
    </w:lvl>
    <w:lvl w:ilvl="1">
      <w:start w:val="1"/>
      <w:numFmt w:val="decimal"/>
      <w:lvlText w:val="%1.%2."/>
      <w:lvlJc w:val="left"/>
      <w:pPr>
        <w:ind w:left="100" w:hanging="386"/>
        <w:jc w:val="left"/>
      </w:pPr>
      <w:rPr>
        <w:rFonts w:ascii="Calibri" w:eastAsia="Calibri" w:hAnsi="Calibri" w:cs="Calibri" w:hint="default"/>
        <w:w w:val="100"/>
        <w:sz w:val="22"/>
        <w:szCs w:val="22"/>
        <w:lang w:val="ro-RO" w:eastAsia="en-US" w:bidi="ar-SA"/>
      </w:rPr>
    </w:lvl>
    <w:lvl w:ilvl="2">
      <w:numFmt w:val="bullet"/>
      <w:lvlText w:val="•"/>
      <w:lvlJc w:val="left"/>
      <w:pPr>
        <w:ind w:left="1925" w:hanging="386"/>
      </w:pPr>
      <w:rPr>
        <w:rFonts w:hint="default"/>
        <w:lang w:val="ro-RO" w:eastAsia="en-US" w:bidi="ar-SA"/>
      </w:rPr>
    </w:lvl>
    <w:lvl w:ilvl="3">
      <w:numFmt w:val="bullet"/>
      <w:lvlText w:val="•"/>
      <w:lvlJc w:val="left"/>
      <w:pPr>
        <w:ind w:left="2837" w:hanging="386"/>
      </w:pPr>
      <w:rPr>
        <w:rFonts w:hint="default"/>
        <w:lang w:val="ro-RO" w:eastAsia="en-US" w:bidi="ar-SA"/>
      </w:rPr>
    </w:lvl>
    <w:lvl w:ilvl="4">
      <w:numFmt w:val="bullet"/>
      <w:lvlText w:val="•"/>
      <w:lvlJc w:val="left"/>
      <w:pPr>
        <w:ind w:left="3750" w:hanging="386"/>
      </w:pPr>
      <w:rPr>
        <w:rFonts w:hint="default"/>
        <w:lang w:val="ro-RO" w:eastAsia="en-US" w:bidi="ar-SA"/>
      </w:rPr>
    </w:lvl>
    <w:lvl w:ilvl="5">
      <w:numFmt w:val="bullet"/>
      <w:lvlText w:val="•"/>
      <w:lvlJc w:val="left"/>
      <w:pPr>
        <w:ind w:left="4663" w:hanging="386"/>
      </w:pPr>
      <w:rPr>
        <w:rFonts w:hint="default"/>
        <w:lang w:val="ro-RO" w:eastAsia="en-US" w:bidi="ar-SA"/>
      </w:rPr>
    </w:lvl>
    <w:lvl w:ilvl="6">
      <w:numFmt w:val="bullet"/>
      <w:lvlText w:val="•"/>
      <w:lvlJc w:val="left"/>
      <w:pPr>
        <w:ind w:left="5575" w:hanging="386"/>
      </w:pPr>
      <w:rPr>
        <w:rFonts w:hint="default"/>
        <w:lang w:val="ro-RO" w:eastAsia="en-US" w:bidi="ar-SA"/>
      </w:rPr>
    </w:lvl>
    <w:lvl w:ilvl="7">
      <w:numFmt w:val="bullet"/>
      <w:lvlText w:val="•"/>
      <w:lvlJc w:val="left"/>
      <w:pPr>
        <w:ind w:left="6488" w:hanging="386"/>
      </w:pPr>
      <w:rPr>
        <w:rFonts w:hint="default"/>
        <w:lang w:val="ro-RO" w:eastAsia="en-US" w:bidi="ar-SA"/>
      </w:rPr>
    </w:lvl>
    <w:lvl w:ilvl="8">
      <w:numFmt w:val="bullet"/>
      <w:lvlText w:val="•"/>
      <w:lvlJc w:val="left"/>
      <w:pPr>
        <w:ind w:left="7401" w:hanging="386"/>
      </w:pPr>
      <w:rPr>
        <w:rFonts w:hint="default"/>
        <w:lang w:val="ro-RO" w:eastAsia="en-US" w:bidi="ar-SA"/>
      </w:rPr>
    </w:lvl>
  </w:abstractNum>
  <w:abstractNum w:abstractNumId="7" w15:restartNumberingAfterBreak="0">
    <w:nsid w:val="71C67A73"/>
    <w:multiLevelType w:val="multilevel"/>
    <w:tmpl w:val="AC9C5CD2"/>
    <w:lvl w:ilvl="0">
      <w:start w:val="6"/>
      <w:numFmt w:val="decimal"/>
      <w:lvlText w:val="%1"/>
      <w:lvlJc w:val="left"/>
      <w:pPr>
        <w:ind w:left="100" w:hanging="386"/>
        <w:jc w:val="left"/>
      </w:pPr>
      <w:rPr>
        <w:rFonts w:hint="default"/>
        <w:lang w:val="ro-RO" w:eastAsia="en-US" w:bidi="ar-SA"/>
      </w:rPr>
    </w:lvl>
    <w:lvl w:ilvl="1">
      <w:start w:val="1"/>
      <w:numFmt w:val="decimal"/>
      <w:lvlText w:val="%1.%2."/>
      <w:lvlJc w:val="left"/>
      <w:pPr>
        <w:ind w:left="100" w:hanging="386"/>
        <w:jc w:val="left"/>
      </w:pPr>
      <w:rPr>
        <w:rFonts w:ascii="Calibri" w:eastAsia="Calibri" w:hAnsi="Calibri" w:cs="Calibri" w:hint="default"/>
        <w:w w:val="100"/>
        <w:sz w:val="22"/>
        <w:szCs w:val="22"/>
        <w:lang w:val="ro-RO" w:eastAsia="en-US" w:bidi="ar-SA"/>
      </w:rPr>
    </w:lvl>
    <w:lvl w:ilvl="2">
      <w:numFmt w:val="bullet"/>
      <w:lvlText w:val="•"/>
      <w:lvlJc w:val="left"/>
      <w:pPr>
        <w:ind w:left="1925" w:hanging="386"/>
      </w:pPr>
      <w:rPr>
        <w:rFonts w:hint="default"/>
        <w:lang w:val="ro-RO" w:eastAsia="en-US" w:bidi="ar-SA"/>
      </w:rPr>
    </w:lvl>
    <w:lvl w:ilvl="3">
      <w:numFmt w:val="bullet"/>
      <w:lvlText w:val="•"/>
      <w:lvlJc w:val="left"/>
      <w:pPr>
        <w:ind w:left="2837" w:hanging="386"/>
      </w:pPr>
      <w:rPr>
        <w:rFonts w:hint="default"/>
        <w:lang w:val="ro-RO" w:eastAsia="en-US" w:bidi="ar-SA"/>
      </w:rPr>
    </w:lvl>
    <w:lvl w:ilvl="4">
      <w:numFmt w:val="bullet"/>
      <w:lvlText w:val="•"/>
      <w:lvlJc w:val="left"/>
      <w:pPr>
        <w:ind w:left="3750" w:hanging="386"/>
      </w:pPr>
      <w:rPr>
        <w:rFonts w:hint="default"/>
        <w:lang w:val="ro-RO" w:eastAsia="en-US" w:bidi="ar-SA"/>
      </w:rPr>
    </w:lvl>
    <w:lvl w:ilvl="5">
      <w:numFmt w:val="bullet"/>
      <w:lvlText w:val="•"/>
      <w:lvlJc w:val="left"/>
      <w:pPr>
        <w:ind w:left="4663" w:hanging="386"/>
      </w:pPr>
      <w:rPr>
        <w:rFonts w:hint="default"/>
        <w:lang w:val="ro-RO" w:eastAsia="en-US" w:bidi="ar-SA"/>
      </w:rPr>
    </w:lvl>
    <w:lvl w:ilvl="6">
      <w:numFmt w:val="bullet"/>
      <w:lvlText w:val="•"/>
      <w:lvlJc w:val="left"/>
      <w:pPr>
        <w:ind w:left="5575" w:hanging="386"/>
      </w:pPr>
      <w:rPr>
        <w:rFonts w:hint="default"/>
        <w:lang w:val="ro-RO" w:eastAsia="en-US" w:bidi="ar-SA"/>
      </w:rPr>
    </w:lvl>
    <w:lvl w:ilvl="7">
      <w:numFmt w:val="bullet"/>
      <w:lvlText w:val="•"/>
      <w:lvlJc w:val="left"/>
      <w:pPr>
        <w:ind w:left="6488" w:hanging="386"/>
      </w:pPr>
      <w:rPr>
        <w:rFonts w:hint="default"/>
        <w:lang w:val="ro-RO" w:eastAsia="en-US" w:bidi="ar-SA"/>
      </w:rPr>
    </w:lvl>
    <w:lvl w:ilvl="8">
      <w:numFmt w:val="bullet"/>
      <w:lvlText w:val="•"/>
      <w:lvlJc w:val="left"/>
      <w:pPr>
        <w:ind w:left="7401" w:hanging="386"/>
      </w:pPr>
      <w:rPr>
        <w:rFonts w:hint="default"/>
        <w:lang w:val="ro-RO" w:eastAsia="en-US" w:bidi="ar-SA"/>
      </w:rPr>
    </w:lvl>
  </w:abstractNum>
  <w:abstractNum w:abstractNumId="8" w15:restartNumberingAfterBreak="0">
    <w:nsid w:val="78DB2CAB"/>
    <w:multiLevelType w:val="multilevel"/>
    <w:tmpl w:val="99C0C504"/>
    <w:lvl w:ilvl="0">
      <w:start w:val="5"/>
      <w:numFmt w:val="decimal"/>
      <w:lvlText w:val="%1"/>
      <w:lvlJc w:val="left"/>
      <w:pPr>
        <w:ind w:left="100" w:hanging="386"/>
        <w:jc w:val="left"/>
      </w:pPr>
      <w:rPr>
        <w:rFonts w:hint="default"/>
        <w:lang w:val="ro-RO" w:eastAsia="en-US" w:bidi="ar-SA"/>
      </w:rPr>
    </w:lvl>
    <w:lvl w:ilvl="1">
      <w:start w:val="1"/>
      <w:numFmt w:val="decimal"/>
      <w:lvlText w:val="%1.%2."/>
      <w:lvlJc w:val="left"/>
      <w:pPr>
        <w:ind w:left="100" w:hanging="386"/>
        <w:jc w:val="left"/>
      </w:pPr>
      <w:rPr>
        <w:rFonts w:ascii="Calibri" w:eastAsia="Calibri" w:hAnsi="Calibri" w:cs="Calibri" w:hint="default"/>
        <w:w w:val="100"/>
        <w:sz w:val="22"/>
        <w:szCs w:val="22"/>
        <w:lang w:val="ro-RO" w:eastAsia="en-US" w:bidi="ar-SA"/>
      </w:rPr>
    </w:lvl>
    <w:lvl w:ilvl="2">
      <w:numFmt w:val="bullet"/>
      <w:lvlText w:val="•"/>
      <w:lvlJc w:val="left"/>
      <w:pPr>
        <w:ind w:left="1925" w:hanging="386"/>
      </w:pPr>
      <w:rPr>
        <w:rFonts w:hint="default"/>
        <w:lang w:val="ro-RO" w:eastAsia="en-US" w:bidi="ar-SA"/>
      </w:rPr>
    </w:lvl>
    <w:lvl w:ilvl="3">
      <w:numFmt w:val="bullet"/>
      <w:lvlText w:val="•"/>
      <w:lvlJc w:val="left"/>
      <w:pPr>
        <w:ind w:left="2837" w:hanging="386"/>
      </w:pPr>
      <w:rPr>
        <w:rFonts w:hint="default"/>
        <w:lang w:val="ro-RO" w:eastAsia="en-US" w:bidi="ar-SA"/>
      </w:rPr>
    </w:lvl>
    <w:lvl w:ilvl="4">
      <w:numFmt w:val="bullet"/>
      <w:lvlText w:val="•"/>
      <w:lvlJc w:val="left"/>
      <w:pPr>
        <w:ind w:left="3750" w:hanging="386"/>
      </w:pPr>
      <w:rPr>
        <w:rFonts w:hint="default"/>
        <w:lang w:val="ro-RO" w:eastAsia="en-US" w:bidi="ar-SA"/>
      </w:rPr>
    </w:lvl>
    <w:lvl w:ilvl="5">
      <w:numFmt w:val="bullet"/>
      <w:lvlText w:val="•"/>
      <w:lvlJc w:val="left"/>
      <w:pPr>
        <w:ind w:left="4663" w:hanging="386"/>
      </w:pPr>
      <w:rPr>
        <w:rFonts w:hint="default"/>
        <w:lang w:val="ro-RO" w:eastAsia="en-US" w:bidi="ar-SA"/>
      </w:rPr>
    </w:lvl>
    <w:lvl w:ilvl="6">
      <w:numFmt w:val="bullet"/>
      <w:lvlText w:val="•"/>
      <w:lvlJc w:val="left"/>
      <w:pPr>
        <w:ind w:left="5575" w:hanging="386"/>
      </w:pPr>
      <w:rPr>
        <w:rFonts w:hint="default"/>
        <w:lang w:val="ro-RO" w:eastAsia="en-US" w:bidi="ar-SA"/>
      </w:rPr>
    </w:lvl>
    <w:lvl w:ilvl="7">
      <w:numFmt w:val="bullet"/>
      <w:lvlText w:val="•"/>
      <w:lvlJc w:val="left"/>
      <w:pPr>
        <w:ind w:left="6488" w:hanging="386"/>
      </w:pPr>
      <w:rPr>
        <w:rFonts w:hint="default"/>
        <w:lang w:val="ro-RO" w:eastAsia="en-US" w:bidi="ar-SA"/>
      </w:rPr>
    </w:lvl>
    <w:lvl w:ilvl="8">
      <w:numFmt w:val="bullet"/>
      <w:lvlText w:val="•"/>
      <w:lvlJc w:val="left"/>
      <w:pPr>
        <w:ind w:left="7401" w:hanging="386"/>
      </w:pPr>
      <w:rPr>
        <w:rFonts w:hint="default"/>
        <w:lang w:val="ro-RO" w:eastAsia="en-US" w:bidi="ar-SA"/>
      </w:rPr>
    </w:lvl>
  </w:abstractNum>
  <w:abstractNum w:abstractNumId="9" w15:restartNumberingAfterBreak="0">
    <w:nsid w:val="79F50577"/>
    <w:multiLevelType w:val="multilevel"/>
    <w:tmpl w:val="8D324EDA"/>
    <w:lvl w:ilvl="0">
      <w:start w:val="2"/>
      <w:numFmt w:val="decimal"/>
      <w:lvlText w:val="%1"/>
      <w:lvlJc w:val="left"/>
      <w:pPr>
        <w:ind w:left="100" w:hanging="386"/>
        <w:jc w:val="left"/>
      </w:pPr>
      <w:rPr>
        <w:rFonts w:hint="default"/>
        <w:lang w:val="ro-RO" w:eastAsia="en-US" w:bidi="ar-SA"/>
      </w:rPr>
    </w:lvl>
    <w:lvl w:ilvl="1">
      <w:start w:val="1"/>
      <w:numFmt w:val="decimal"/>
      <w:lvlText w:val="%1.%2."/>
      <w:lvlJc w:val="left"/>
      <w:pPr>
        <w:ind w:left="100" w:hanging="386"/>
        <w:jc w:val="left"/>
      </w:pPr>
      <w:rPr>
        <w:rFonts w:ascii="Calibri" w:eastAsia="Calibri" w:hAnsi="Calibri" w:cs="Calibri" w:hint="default"/>
        <w:w w:val="100"/>
        <w:sz w:val="22"/>
        <w:szCs w:val="22"/>
        <w:lang w:val="ro-RO" w:eastAsia="en-US" w:bidi="ar-SA"/>
      </w:rPr>
    </w:lvl>
    <w:lvl w:ilvl="2">
      <w:numFmt w:val="bullet"/>
      <w:lvlText w:val="•"/>
      <w:lvlJc w:val="left"/>
      <w:pPr>
        <w:ind w:left="1925" w:hanging="386"/>
      </w:pPr>
      <w:rPr>
        <w:rFonts w:hint="default"/>
        <w:lang w:val="ro-RO" w:eastAsia="en-US" w:bidi="ar-SA"/>
      </w:rPr>
    </w:lvl>
    <w:lvl w:ilvl="3">
      <w:numFmt w:val="bullet"/>
      <w:lvlText w:val="•"/>
      <w:lvlJc w:val="left"/>
      <w:pPr>
        <w:ind w:left="2837" w:hanging="386"/>
      </w:pPr>
      <w:rPr>
        <w:rFonts w:hint="default"/>
        <w:lang w:val="ro-RO" w:eastAsia="en-US" w:bidi="ar-SA"/>
      </w:rPr>
    </w:lvl>
    <w:lvl w:ilvl="4">
      <w:numFmt w:val="bullet"/>
      <w:lvlText w:val="•"/>
      <w:lvlJc w:val="left"/>
      <w:pPr>
        <w:ind w:left="3750" w:hanging="386"/>
      </w:pPr>
      <w:rPr>
        <w:rFonts w:hint="default"/>
        <w:lang w:val="ro-RO" w:eastAsia="en-US" w:bidi="ar-SA"/>
      </w:rPr>
    </w:lvl>
    <w:lvl w:ilvl="5">
      <w:numFmt w:val="bullet"/>
      <w:lvlText w:val="•"/>
      <w:lvlJc w:val="left"/>
      <w:pPr>
        <w:ind w:left="4663" w:hanging="386"/>
      </w:pPr>
      <w:rPr>
        <w:rFonts w:hint="default"/>
        <w:lang w:val="ro-RO" w:eastAsia="en-US" w:bidi="ar-SA"/>
      </w:rPr>
    </w:lvl>
    <w:lvl w:ilvl="6">
      <w:numFmt w:val="bullet"/>
      <w:lvlText w:val="•"/>
      <w:lvlJc w:val="left"/>
      <w:pPr>
        <w:ind w:left="5575" w:hanging="386"/>
      </w:pPr>
      <w:rPr>
        <w:rFonts w:hint="default"/>
        <w:lang w:val="ro-RO" w:eastAsia="en-US" w:bidi="ar-SA"/>
      </w:rPr>
    </w:lvl>
    <w:lvl w:ilvl="7">
      <w:numFmt w:val="bullet"/>
      <w:lvlText w:val="•"/>
      <w:lvlJc w:val="left"/>
      <w:pPr>
        <w:ind w:left="6488" w:hanging="386"/>
      </w:pPr>
      <w:rPr>
        <w:rFonts w:hint="default"/>
        <w:lang w:val="ro-RO" w:eastAsia="en-US" w:bidi="ar-SA"/>
      </w:rPr>
    </w:lvl>
    <w:lvl w:ilvl="8">
      <w:numFmt w:val="bullet"/>
      <w:lvlText w:val="•"/>
      <w:lvlJc w:val="left"/>
      <w:pPr>
        <w:ind w:left="7401" w:hanging="386"/>
      </w:pPr>
      <w:rPr>
        <w:rFonts w:hint="default"/>
        <w:lang w:val="ro-RO" w:eastAsia="en-US" w:bidi="ar-SA"/>
      </w:rPr>
    </w:lvl>
  </w:abstractNum>
  <w:abstractNum w:abstractNumId="10" w15:restartNumberingAfterBreak="0">
    <w:nsid w:val="7D9A4BCD"/>
    <w:multiLevelType w:val="multilevel"/>
    <w:tmpl w:val="6674F254"/>
    <w:lvl w:ilvl="0">
      <w:start w:val="4"/>
      <w:numFmt w:val="decimal"/>
      <w:lvlText w:val="%1"/>
      <w:lvlJc w:val="left"/>
      <w:pPr>
        <w:ind w:left="100" w:hanging="386"/>
        <w:jc w:val="left"/>
      </w:pPr>
      <w:rPr>
        <w:rFonts w:hint="default"/>
        <w:lang w:val="ro-RO" w:eastAsia="en-US" w:bidi="ar-SA"/>
      </w:rPr>
    </w:lvl>
    <w:lvl w:ilvl="1">
      <w:start w:val="1"/>
      <w:numFmt w:val="decimal"/>
      <w:lvlText w:val="%1.%2."/>
      <w:lvlJc w:val="left"/>
      <w:pPr>
        <w:ind w:left="100" w:hanging="386"/>
        <w:jc w:val="left"/>
      </w:pPr>
      <w:rPr>
        <w:rFonts w:hint="default"/>
        <w:w w:val="100"/>
        <w:lang w:val="ro-RO" w:eastAsia="en-US" w:bidi="ar-SA"/>
      </w:rPr>
    </w:lvl>
    <w:lvl w:ilvl="2">
      <w:numFmt w:val="bullet"/>
      <w:lvlText w:val="•"/>
      <w:lvlJc w:val="left"/>
      <w:pPr>
        <w:ind w:left="1925" w:hanging="386"/>
      </w:pPr>
      <w:rPr>
        <w:rFonts w:hint="default"/>
        <w:lang w:val="ro-RO" w:eastAsia="en-US" w:bidi="ar-SA"/>
      </w:rPr>
    </w:lvl>
    <w:lvl w:ilvl="3">
      <w:numFmt w:val="bullet"/>
      <w:lvlText w:val="•"/>
      <w:lvlJc w:val="left"/>
      <w:pPr>
        <w:ind w:left="2837" w:hanging="386"/>
      </w:pPr>
      <w:rPr>
        <w:rFonts w:hint="default"/>
        <w:lang w:val="ro-RO" w:eastAsia="en-US" w:bidi="ar-SA"/>
      </w:rPr>
    </w:lvl>
    <w:lvl w:ilvl="4">
      <w:numFmt w:val="bullet"/>
      <w:lvlText w:val="•"/>
      <w:lvlJc w:val="left"/>
      <w:pPr>
        <w:ind w:left="3750" w:hanging="386"/>
      </w:pPr>
      <w:rPr>
        <w:rFonts w:hint="default"/>
        <w:lang w:val="ro-RO" w:eastAsia="en-US" w:bidi="ar-SA"/>
      </w:rPr>
    </w:lvl>
    <w:lvl w:ilvl="5">
      <w:numFmt w:val="bullet"/>
      <w:lvlText w:val="•"/>
      <w:lvlJc w:val="left"/>
      <w:pPr>
        <w:ind w:left="4663" w:hanging="386"/>
      </w:pPr>
      <w:rPr>
        <w:rFonts w:hint="default"/>
        <w:lang w:val="ro-RO" w:eastAsia="en-US" w:bidi="ar-SA"/>
      </w:rPr>
    </w:lvl>
    <w:lvl w:ilvl="6">
      <w:numFmt w:val="bullet"/>
      <w:lvlText w:val="•"/>
      <w:lvlJc w:val="left"/>
      <w:pPr>
        <w:ind w:left="5575" w:hanging="386"/>
      </w:pPr>
      <w:rPr>
        <w:rFonts w:hint="default"/>
        <w:lang w:val="ro-RO" w:eastAsia="en-US" w:bidi="ar-SA"/>
      </w:rPr>
    </w:lvl>
    <w:lvl w:ilvl="7">
      <w:numFmt w:val="bullet"/>
      <w:lvlText w:val="•"/>
      <w:lvlJc w:val="left"/>
      <w:pPr>
        <w:ind w:left="6488" w:hanging="386"/>
      </w:pPr>
      <w:rPr>
        <w:rFonts w:hint="default"/>
        <w:lang w:val="ro-RO" w:eastAsia="en-US" w:bidi="ar-SA"/>
      </w:rPr>
    </w:lvl>
    <w:lvl w:ilvl="8">
      <w:numFmt w:val="bullet"/>
      <w:lvlText w:val="•"/>
      <w:lvlJc w:val="left"/>
      <w:pPr>
        <w:ind w:left="7401" w:hanging="386"/>
      </w:pPr>
      <w:rPr>
        <w:rFonts w:hint="default"/>
        <w:lang w:val="ro-RO" w:eastAsia="en-US" w:bidi="ar-SA"/>
      </w:rPr>
    </w:lvl>
  </w:abstractNum>
  <w:num w:numId="1" w16cid:durableId="861094904">
    <w:abstractNumId w:val="4"/>
  </w:num>
  <w:num w:numId="2" w16cid:durableId="610817125">
    <w:abstractNumId w:val="3"/>
  </w:num>
  <w:num w:numId="3" w16cid:durableId="1993171617">
    <w:abstractNumId w:val="6"/>
  </w:num>
  <w:num w:numId="4" w16cid:durableId="28143598">
    <w:abstractNumId w:val="7"/>
  </w:num>
  <w:num w:numId="5" w16cid:durableId="1271090400">
    <w:abstractNumId w:val="8"/>
  </w:num>
  <w:num w:numId="6" w16cid:durableId="1930575653">
    <w:abstractNumId w:val="10"/>
  </w:num>
  <w:num w:numId="7" w16cid:durableId="1979412078">
    <w:abstractNumId w:val="5"/>
  </w:num>
  <w:num w:numId="8" w16cid:durableId="1202017414">
    <w:abstractNumId w:val="9"/>
  </w:num>
  <w:num w:numId="9" w16cid:durableId="1673335482">
    <w:abstractNumId w:val="2"/>
  </w:num>
  <w:num w:numId="10" w16cid:durableId="1073164977">
    <w:abstractNumId w:val="0"/>
  </w:num>
  <w:num w:numId="11" w16cid:durableId="308051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38"/>
    <w:rsid w:val="00015749"/>
    <w:rsid w:val="00052688"/>
    <w:rsid w:val="00054FA6"/>
    <w:rsid w:val="00087B86"/>
    <w:rsid w:val="00096887"/>
    <w:rsid w:val="000B30B1"/>
    <w:rsid w:val="001642E7"/>
    <w:rsid w:val="001A3BBE"/>
    <w:rsid w:val="00246109"/>
    <w:rsid w:val="002676FD"/>
    <w:rsid w:val="00327597"/>
    <w:rsid w:val="00336074"/>
    <w:rsid w:val="00351F28"/>
    <w:rsid w:val="00387C4C"/>
    <w:rsid w:val="00404EA4"/>
    <w:rsid w:val="00444F6B"/>
    <w:rsid w:val="00493BF4"/>
    <w:rsid w:val="004C6A6D"/>
    <w:rsid w:val="005063AF"/>
    <w:rsid w:val="005E1398"/>
    <w:rsid w:val="005F09AB"/>
    <w:rsid w:val="005F582C"/>
    <w:rsid w:val="00613F37"/>
    <w:rsid w:val="00647681"/>
    <w:rsid w:val="00687D21"/>
    <w:rsid w:val="00695F9C"/>
    <w:rsid w:val="006B1338"/>
    <w:rsid w:val="00756740"/>
    <w:rsid w:val="007D1F0F"/>
    <w:rsid w:val="00810DD2"/>
    <w:rsid w:val="00833462"/>
    <w:rsid w:val="00876B25"/>
    <w:rsid w:val="00880E5C"/>
    <w:rsid w:val="008B7AD2"/>
    <w:rsid w:val="008D1132"/>
    <w:rsid w:val="008D54EB"/>
    <w:rsid w:val="009073E7"/>
    <w:rsid w:val="00977EBF"/>
    <w:rsid w:val="00A21EDD"/>
    <w:rsid w:val="00B20876"/>
    <w:rsid w:val="00B458E6"/>
    <w:rsid w:val="00BB3B00"/>
    <w:rsid w:val="00C72259"/>
    <w:rsid w:val="00CB5C69"/>
    <w:rsid w:val="00CC32B0"/>
    <w:rsid w:val="00D0167C"/>
    <w:rsid w:val="00D10DD0"/>
    <w:rsid w:val="00DC7BDE"/>
    <w:rsid w:val="00E93F63"/>
    <w:rsid w:val="00EC0BA9"/>
    <w:rsid w:val="00F8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D9FC"/>
  <w15:docId w15:val="{DB699345-05BE-402B-BFD7-72DE673C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spacing w:before="159"/>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00"/>
    </w:pPr>
  </w:style>
  <w:style w:type="paragraph" w:styleId="Title">
    <w:name w:val="Title"/>
    <w:basedOn w:val="Normal"/>
    <w:uiPriority w:val="10"/>
    <w:qFormat/>
    <w:pPr>
      <w:spacing w:before="19"/>
      <w:ind w:left="1254" w:right="1255"/>
      <w:jc w:val="center"/>
    </w:pPr>
    <w:rPr>
      <w:b/>
      <w:bCs/>
      <w:sz w:val="32"/>
      <w:szCs w:val="32"/>
    </w:rPr>
  </w:style>
  <w:style w:type="paragraph" w:styleId="ListParagraph">
    <w:name w:val="List Paragraph"/>
    <w:basedOn w:val="Normal"/>
    <w:uiPriority w:val="1"/>
    <w:qFormat/>
    <w:pPr>
      <w:spacing w:before="159"/>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7EBF"/>
    <w:pPr>
      <w:tabs>
        <w:tab w:val="center" w:pos="4680"/>
        <w:tab w:val="right" w:pos="9360"/>
      </w:tabs>
    </w:pPr>
  </w:style>
  <w:style w:type="character" w:customStyle="1" w:styleId="HeaderChar">
    <w:name w:val="Header Char"/>
    <w:basedOn w:val="DefaultParagraphFont"/>
    <w:link w:val="Header"/>
    <w:uiPriority w:val="99"/>
    <w:rsid w:val="00977EBF"/>
    <w:rPr>
      <w:rFonts w:ascii="Calibri" w:eastAsia="Calibri" w:hAnsi="Calibri" w:cs="Calibri"/>
      <w:lang w:val="ro-RO"/>
    </w:rPr>
  </w:style>
  <w:style w:type="paragraph" w:styleId="Footer">
    <w:name w:val="footer"/>
    <w:basedOn w:val="Normal"/>
    <w:link w:val="FooterChar"/>
    <w:uiPriority w:val="99"/>
    <w:unhideWhenUsed/>
    <w:rsid w:val="00977EBF"/>
    <w:pPr>
      <w:tabs>
        <w:tab w:val="center" w:pos="4680"/>
        <w:tab w:val="right" w:pos="9360"/>
      </w:tabs>
    </w:pPr>
  </w:style>
  <w:style w:type="character" w:customStyle="1" w:styleId="FooterChar">
    <w:name w:val="Footer Char"/>
    <w:basedOn w:val="DefaultParagraphFont"/>
    <w:link w:val="Footer"/>
    <w:uiPriority w:val="99"/>
    <w:rsid w:val="00977EBF"/>
    <w:rPr>
      <w:rFonts w:ascii="Calibri" w:eastAsia="Calibri" w:hAnsi="Calibri"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Microsoft Word - REGULAMENTUL OFICIAL site RAZADI Ziua Cupio.docx</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REGULAMENTUL OFICIAL site RAZADI Ziua Cupio.docx</dc:title>
  <dc:creator>Back-up</dc:creator>
  <cp:lastModifiedBy>Mihaela Cojocaru</cp:lastModifiedBy>
  <cp:revision>20</cp:revision>
  <dcterms:created xsi:type="dcterms:W3CDTF">2023-04-19T12:38:00Z</dcterms:created>
  <dcterms:modified xsi:type="dcterms:W3CDTF">2023-11-07T12:32:00Z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LastSaved">
    <vt:filetime>2023-04-19T00:00:00Z</vt:filetime>
  </property>
</Properties>
</file>